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52" w:rsidRDefault="00FA3552" w:rsidP="00FA3552">
      <w:pPr>
        <w:pStyle w:val="1"/>
        <w:shd w:val="clear" w:color="auto" w:fill="auto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ПРОЕКТ</w:t>
      </w:r>
    </w:p>
    <w:p w:rsidR="000430B3" w:rsidRPr="00FF0074" w:rsidRDefault="000430B3" w:rsidP="00AF78A8">
      <w:pPr>
        <w:pStyle w:val="1"/>
        <w:shd w:val="clear" w:color="auto" w:fill="auto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F0074">
        <w:rPr>
          <w:rFonts w:ascii="Times New Roman" w:eastAsia="Calibri" w:hAnsi="Times New Roman" w:cs="Times New Roman"/>
          <w:sz w:val="26"/>
          <w:szCs w:val="26"/>
        </w:rPr>
        <w:t>СОВЕТ</w:t>
      </w:r>
    </w:p>
    <w:p w:rsidR="000430B3" w:rsidRPr="00FF0074" w:rsidRDefault="000430B3" w:rsidP="00AF78A8">
      <w:pPr>
        <w:pStyle w:val="1"/>
        <w:shd w:val="clear" w:color="auto" w:fill="auto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F0074">
        <w:rPr>
          <w:rFonts w:ascii="Times New Roman" w:eastAsia="Calibri" w:hAnsi="Times New Roman" w:cs="Times New Roman"/>
          <w:sz w:val="26"/>
          <w:szCs w:val="26"/>
        </w:rPr>
        <w:t>СТАРОСОЛДАТСКОГО СЕЛЬКОГО ПОСЕЛЕНИЯ</w:t>
      </w:r>
    </w:p>
    <w:p w:rsidR="000430B3" w:rsidRPr="00FF0074" w:rsidRDefault="000430B3" w:rsidP="00AF78A8">
      <w:pPr>
        <w:pStyle w:val="1"/>
        <w:shd w:val="clear" w:color="auto" w:fill="auto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F0074">
        <w:rPr>
          <w:rFonts w:ascii="Times New Roman" w:eastAsia="Calibri" w:hAnsi="Times New Roman" w:cs="Times New Roman"/>
          <w:sz w:val="26"/>
          <w:szCs w:val="26"/>
        </w:rPr>
        <w:t>ТЮКАЛИНСКОГО МУНИЦИПАЛЬНОГО РАЙОНА</w:t>
      </w:r>
    </w:p>
    <w:p w:rsidR="000430B3" w:rsidRPr="00FF0074" w:rsidRDefault="000430B3" w:rsidP="00AF78A8">
      <w:pPr>
        <w:pStyle w:val="1"/>
        <w:shd w:val="clear" w:color="auto" w:fill="auto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F0074">
        <w:rPr>
          <w:rFonts w:ascii="Times New Roman" w:eastAsia="Calibri" w:hAnsi="Times New Roman" w:cs="Times New Roman"/>
          <w:sz w:val="26"/>
          <w:szCs w:val="26"/>
        </w:rPr>
        <w:t>ОМСКОЙ ОБЛАСТИ</w:t>
      </w:r>
    </w:p>
    <w:p w:rsidR="000430B3" w:rsidRPr="00024E73" w:rsidRDefault="000430B3" w:rsidP="00AF78A8">
      <w:pPr>
        <w:pStyle w:val="1"/>
        <w:shd w:val="clear" w:color="auto" w:fill="auto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430B3" w:rsidRPr="00FF0074" w:rsidRDefault="000430B3" w:rsidP="00AF78A8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 w:val="0"/>
          <w:sz w:val="26"/>
          <w:szCs w:val="26"/>
        </w:rPr>
      </w:pPr>
      <w:bookmarkStart w:id="0" w:name="bookmark0"/>
      <w:r w:rsidRPr="00FF0074">
        <w:rPr>
          <w:rFonts w:ascii="Times New Roman" w:eastAsia="Calibri" w:hAnsi="Times New Roman" w:cs="Times New Roman"/>
          <w:b w:val="0"/>
          <w:sz w:val="26"/>
          <w:szCs w:val="26"/>
        </w:rPr>
        <w:t>РЕШЕНИЕ</w:t>
      </w:r>
      <w:bookmarkEnd w:id="0"/>
    </w:p>
    <w:p w:rsidR="000430B3" w:rsidRPr="00FF0074" w:rsidRDefault="000430B3" w:rsidP="00FF0074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0074">
        <w:rPr>
          <w:rFonts w:ascii="Times New Roman" w:eastAsia="Calibri" w:hAnsi="Times New Roman" w:cs="Times New Roman"/>
          <w:b w:val="0"/>
          <w:sz w:val="26"/>
          <w:szCs w:val="26"/>
        </w:rPr>
        <w:t xml:space="preserve">от  </w:t>
      </w:r>
      <w:r w:rsidR="00FA3552">
        <w:rPr>
          <w:rFonts w:ascii="Times New Roman" w:hAnsi="Times New Roman"/>
          <w:b w:val="0"/>
          <w:sz w:val="26"/>
          <w:szCs w:val="26"/>
        </w:rPr>
        <w:t>__</w:t>
      </w:r>
      <w:r w:rsidR="00DE7209">
        <w:rPr>
          <w:rFonts w:ascii="Times New Roman" w:hAnsi="Times New Roman"/>
          <w:b w:val="0"/>
          <w:sz w:val="26"/>
          <w:szCs w:val="26"/>
        </w:rPr>
        <w:t>.0</w:t>
      </w:r>
      <w:r w:rsidR="00FA3552">
        <w:rPr>
          <w:rFonts w:ascii="Times New Roman" w:hAnsi="Times New Roman"/>
          <w:b w:val="0"/>
          <w:sz w:val="26"/>
          <w:szCs w:val="26"/>
        </w:rPr>
        <w:t>4</w:t>
      </w:r>
      <w:r w:rsidR="00A42A4E">
        <w:rPr>
          <w:rFonts w:ascii="Times New Roman" w:eastAsia="Calibri" w:hAnsi="Times New Roman" w:cs="Times New Roman"/>
          <w:b w:val="0"/>
          <w:sz w:val="26"/>
          <w:szCs w:val="26"/>
        </w:rPr>
        <w:t>.2024</w:t>
      </w:r>
      <w:r w:rsidRPr="00FF0074">
        <w:rPr>
          <w:rFonts w:ascii="Times New Roman" w:eastAsia="Calibri" w:hAnsi="Times New Roman" w:cs="Times New Roman"/>
          <w:b w:val="0"/>
          <w:sz w:val="26"/>
          <w:szCs w:val="26"/>
        </w:rPr>
        <w:t xml:space="preserve"> № </w:t>
      </w:r>
      <w:r w:rsidR="00FA3552">
        <w:rPr>
          <w:rFonts w:ascii="Times New Roman" w:hAnsi="Times New Roman"/>
          <w:b w:val="0"/>
          <w:sz w:val="26"/>
          <w:szCs w:val="26"/>
        </w:rPr>
        <w:t>__</w:t>
      </w:r>
    </w:p>
    <w:p w:rsidR="000430B3" w:rsidRPr="00FF0074" w:rsidRDefault="000430B3" w:rsidP="00FF0074">
      <w:pPr>
        <w:pStyle w:val="20"/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FF0074">
        <w:rPr>
          <w:rFonts w:ascii="Times New Roman" w:eastAsia="Calibri" w:hAnsi="Times New Roman" w:cs="Times New Roman"/>
          <w:b w:val="0"/>
          <w:sz w:val="26"/>
          <w:szCs w:val="26"/>
        </w:rPr>
        <w:t>с. Старосолдатское</w:t>
      </w:r>
    </w:p>
    <w:p w:rsidR="00F63479" w:rsidRPr="00024E73" w:rsidRDefault="00F63479" w:rsidP="00FF0074">
      <w:pPr>
        <w:jc w:val="both"/>
        <w:rPr>
          <w:bCs/>
          <w:sz w:val="16"/>
          <w:szCs w:val="16"/>
        </w:rPr>
      </w:pPr>
    </w:p>
    <w:p w:rsidR="00FA3552" w:rsidRPr="00D06F4B" w:rsidRDefault="00FA3552" w:rsidP="00FA3552">
      <w:pPr>
        <w:jc w:val="center"/>
        <w:rPr>
          <w:sz w:val="28"/>
          <w:szCs w:val="28"/>
        </w:rPr>
      </w:pPr>
      <w:r w:rsidRPr="00D06F4B">
        <w:rPr>
          <w:sz w:val="28"/>
          <w:szCs w:val="28"/>
        </w:rPr>
        <w:t>Об утверждении</w:t>
      </w:r>
      <w:r w:rsidRPr="00D06F4B">
        <w:rPr>
          <w:b/>
          <w:sz w:val="28"/>
          <w:szCs w:val="28"/>
        </w:rPr>
        <w:t xml:space="preserve"> </w:t>
      </w:r>
      <w:r w:rsidRPr="00D06F4B">
        <w:rPr>
          <w:sz w:val="28"/>
          <w:szCs w:val="28"/>
        </w:rPr>
        <w:t xml:space="preserve">порядка содержания и </w:t>
      </w:r>
      <w:proofErr w:type="gramStart"/>
      <w:r w:rsidRPr="00D06F4B">
        <w:rPr>
          <w:sz w:val="28"/>
          <w:szCs w:val="28"/>
        </w:rPr>
        <w:t>рем</w:t>
      </w:r>
      <w:r w:rsidR="00D06F4B">
        <w:rPr>
          <w:sz w:val="28"/>
          <w:szCs w:val="28"/>
        </w:rPr>
        <w:t>онта</w:t>
      </w:r>
      <w:proofErr w:type="gramEnd"/>
      <w:r w:rsidR="00D06F4B">
        <w:rPr>
          <w:sz w:val="28"/>
          <w:szCs w:val="28"/>
        </w:rPr>
        <w:t xml:space="preserve"> </w:t>
      </w:r>
      <w:r w:rsidRPr="00D06F4B">
        <w:rPr>
          <w:sz w:val="28"/>
          <w:szCs w:val="28"/>
        </w:rPr>
        <w:t>автомобильных дорог</w:t>
      </w:r>
    </w:p>
    <w:p w:rsidR="00FA3552" w:rsidRPr="00D06F4B" w:rsidRDefault="00FA3552" w:rsidP="00FA3552">
      <w:pPr>
        <w:jc w:val="center"/>
        <w:rPr>
          <w:sz w:val="28"/>
          <w:szCs w:val="28"/>
        </w:rPr>
      </w:pPr>
      <w:r w:rsidRPr="00D06F4B">
        <w:rPr>
          <w:sz w:val="28"/>
          <w:szCs w:val="28"/>
        </w:rPr>
        <w:t xml:space="preserve">   общего и   не общего </w:t>
      </w:r>
      <w:r w:rsidR="00D06F4B">
        <w:rPr>
          <w:sz w:val="28"/>
          <w:szCs w:val="28"/>
        </w:rPr>
        <w:t xml:space="preserve">пользования </w:t>
      </w:r>
      <w:r w:rsidRPr="00D06F4B">
        <w:rPr>
          <w:sz w:val="28"/>
          <w:szCs w:val="28"/>
        </w:rPr>
        <w:t xml:space="preserve">местного  значения,  </w:t>
      </w:r>
    </w:p>
    <w:p w:rsidR="00FA3552" w:rsidRPr="00D06F4B" w:rsidRDefault="00FA3552" w:rsidP="00FA3552">
      <w:pPr>
        <w:jc w:val="center"/>
        <w:rPr>
          <w:sz w:val="28"/>
          <w:szCs w:val="28"/>
        </w:rPr>
      </w:pPr>
      <w:proofErr w:type="gramStart"/>
      <w:r w:rsidRPr="00D06F4B">
        <w:rPr>
          <w:sz w:val="28"/>
          <w:szCs w:val="28"/>
        </w:rPr>
        <w:t>относящихся</w:t>
      </w:r>
      <w:proofErr w:type="gramEnd"/>
      <w:r w:rsidRPr="00D06F4B">
        <w:rPr>
          <w:sz w:val="28"/>
          <w:szCs w:val="28"/>
        </w:rPr>
        <w:t xml:space="preserve"> к собственности Старосолдатского сельского поселения</w:t>
      </w:r>
    </w:p>
    <w:p w:rsidR="00FA3552" w:rsidRPr="00D06F4B" w:rsidRDefault="00FA3552" w:rsidP="00FA3552">
      <w:pPr>
        <w:jc w:val="center"/>
        <w:rPr>
          <w:sz w:val="28"/>
          <w:szCs w:val="28"/>
        </w:rPr>
      </w:pPr>
      <w:r w:rsidRPr="00D06F4B">
        <w:rPr>
          <w:sz w:val="28"/>
          <w:szCs w:val="28"/>
        </w:rPr>
        <w:t>Тюкалинского муниципального района Омской области</w:t>
      </w:r>
    </w:p>
    <w:p w:rsidR="00F63479" w:rsidRPr="00D06F4B" w:rsidRDefault="00F63479" w:rsidP="00FF0074">
      <w:pPr>
        <w:shd w:val="clear" w:color="auto" w:fill="FFFFFF"/>
        <w:jc w:val="both"/>
        <w:rPr>
          <w:b/>
          <w:sz w:val="28"/>
          <w:szCs w:val="28"/>
        </w:rPr>
      </w:pPr>
    </w:p>
    <w:p w:rsidR="00FA3552" w:rsidRPr="00D06F4B" w:rsidRDefault="00FA3552" w:rsidP="00FA3552">
      <w:pPr>
        <w:shd w:val="clear" w:color="auto" w:fill="FFFFFF"/>
        <w:ind w:firstLine="851"/>
        <w:jc w:val="both"/>
        <w:rPr>
          <w:sz w:val="28"/>
          <w:szCs w:val="28"/>
        </w:rPr>
      </w:pPr>
      <w:r w:rsidRPr="00D06F4B">
        <w:rPr>
          <w:sz w:val="28"/>
          <w:szCs w:val="28"/>
        </w:rPr>
        <w:t xml:space="preserve">   </w:t>
      </w:r>
      <w:proofErr w:type="gramStart"/>
      <w:r w:rsidRPr="00D06F4B">
        <w:rPr>
          <w:sz w:val="28"/>
          <w:szCs w:val="28"/>
        </w:rPr>
        <w:t xml:space="preserve">В соответствии с Федеральным законом от 08.11.2007 №257-ФЗ «Об автомобильных дорогах и о дорожной деятельности в Российской Федерации», руководствуясь Уставом Старосолдатского сельского поселения Тюкалинского муниципального района Омской области, утвержденным решением Совета Старосолдатского сельского поселения Тюкалинского муниципального района Омской области от 14.06.2016  № 18, Совет Старосолдатского сельского поселения Тюкалинского муниципального района Омской области </w:t>
      </w:r>
      <w:proofErr w:type="gramEnd"/>
    </w:p>
    <w:p w:rsidR="00FA3552" w:rsidRPr="00D06F4B" w:rsidRDefault="00FA3552" w:rsidP="00FA355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A3552" w:rsidRPr="00D06F4B" w:rsidRDefault="00FA3552" w:rsidP="00FA3552">
      <w:pPr>
        <w:shd w:val="clear" w:color="auto" w:fill="FFFFFF"/>
        <w:ind w:firstLine="851"/>
        <w:jc w:val="center"/>
        <w:rPr>
          <w:sz w:val="28"/>
          <w:szCs w:val="28"/>
        </w:rPr>
      </w:pPr>
      <w:r w:rsidRPr="00D06F4B">
        <w:rPr>
          <w:sz w:val="28"/>
          <w:szCs w:val="28"/>
        </w:rPr>
        <w:t>РЕШИЛ:</w:t>
      </w:r>
    </w:p>
    <w:p w:rsidR="00FA3552" w:rsidRPr="00D06F4B" w:rsidRDefault="00FA3552" w:rsidP="00FA3552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FA3552" w:rsidRPr="00D06F4B" w:rsidRDefault="00D06F4B" w:rsidP="00FA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3552" w:rsidRPr="00D06F4B">
        <w:rPr>
          <w:sz w:val="28"/>
          <w:szCs w:val="28"/>
        </w:rPr>
        <w:t xml:space="preserve">1. Утвердить порядок содержания и </w:t>
      </w:r>
      <w:proofErr w:type="gramStart"/>
      <w:r w:rsidR="00FA3552" w:rsidRPr="00D06F4B">
        <w:rPr>
          <w:sz w:val="28"/>
          <w:szCs w:val="28"/>
        </w:rPr>
        <w:t>ремонта</w:t>
      </w:r>
      <w:proofErr w:type="gramEnd"/>
      <w:r w:rsidR="00FA3552" w:rsidRPr="00D06F4B">
        <w:rPr>
          <w:sz w:val="28"/>
          <w:szCs w:val="28"/>
        </w:rPr>
        <w:t xml:space="preserve">  автомобильных  дорог   общего  и не общего пользования местного значения, относящихся  к собственности                     </w:t>
      </w:r>
      <w:r>
        <w:rPr>
          <w:sz w:val="28"/>
          <w:szCs w:val="28"/>
        </w:rPr>
        <w:t xml:space="preserve">                       </w:t>
      </w:r>
      <w:r w:rsidR="00FA3552" w:rsidRPr="00D06F4B">
        <w:rPr>
          <w:sz w:val="28"/>
          <w:szCs w:val="28"/>
        </w:rPr>
        <w:t>Старосолдатского сельского поселения Тюкалинского муниципального района Омской области (прилагается).</w:t>
      </w:r>
    </w:p>
    <w:p w:rsidR="00FA3552" w:rsidRPr="00D06F4B" w:rsidRDefault="00D06F4B" w:rsidP="00FA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3552" w:rsidRPr="00D06F4B">
        <w:rPr>
          <w:sz w:val="28"/>
          <w:szCs w:val="28"/>
        </w:rPr>
        <w:t>2.  Опубликовать настоящее решение в «Бюллетене органов местного самоуправления Старосолдатского сельского поселения Тюкалинского муниципального района Омской области»</w:t>
      </w:r>
    </w:p>
    <w:p w:rsidR="00024E73" w:rsidRPr="00D06F4B" w:rsidRDefault="00D06F4B" w:rsidP="00FA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3552" w:rsidRPr="00D06F4B">
        <w:rPr>
          <w:sz w:val="28"/>
          <w:szCs w:val="28"/>
        </w:rPr>
        <w:t>3</w:t>
      </w:r>
      <w:r w:rsidR="00024E73" w:rsidRPr="00D06F4B">
        <w:rPr>
          <w:sz w:val="28"/>
          <w:szCs w:val="28"/>
        </w:rPr>
        <w:t>. Контроль исполнения настоящего решения оставляю за собой.</w:t>
      </w:r>
    </w:p>
    <w:p w:rsidR="00310B67" w:rsidRPr="00D06F4B" w:rsidRDefault="00310B67" w:rsidP="00024E73">
      <w:pPr>
        <w:shd w:val="clear" w:color="auto" w:fill="FFFFFF"/>
        <w:jc w:val="both"/>
        <w:rPr>
          <w:sz w:val="28"/>
          <w:szCs w:val="28"/>
        </w:rPr>
      </w:pPr>
    </w:p>
    <w:p w:rsidR="00D06F4B" w:rsidRPr="00D06F4B" w:rsidRDefault="00D06F4B" w:rsidP="00024E73">
      <w:pPr>
        <w:shd w:val="clear" w:color="auto" w:fill="FFFFFF"/>
        <w:jc w:val="both"/>
        <w:rPr>
          <w:sz w:val="28"/>
          <w:szCs w:val="28"/>
        </w:rPr>
      </w:pPr>
    </w:p>
    <w:p w:rsidR="00D06F4B" w:rsidRPr="00D06F4B" w:rsidRDefault="00D06F4B" w:rsidP="00024E73">
      <w:pPr>
        <w:shd w:val="clear" w:color="auto" w:fill="FFFFFF"/>
        <w:jc w:val="both"/>
        <w:rPr>
          <w:sz w:val="28"/>
          <w:szCs w:val="28"/>
        </w:rPr>
      </w:pPr>
    </w:p>
    <w:p w:rsidR="00C12464" w:rsidRPr="00D06F4B" w:rsidRDefault="00C12464" w:rsidP="00024E73">
      <w:pPr>
        <w:shd w:val="clear" w:color="auto" w:fill="FFFFFF"/>
        <w:jc w:val="both"/>
        <w:rPr>
          <w:sz w:val="28"/>
          <w:szCs w:val="28"/>
        </w:rPr>
      </w:pPr>
      <w:r w:rsidRPr="00D06F4B">
        <w:rPr>
          <w:sz w:val="28"/>
          <w:szCs w:val="28"/>
        </w:rPr>
        <w:t>Глава Стар</w:t>
      </w:r>
      <w:r w:rsidR="00024E73" w:rsidRPr="00D06F4B">
        <w:rPr>
          <w:sz w:val="28"/>
          <w:szCs w:val="28"/>
        </w:rPr>
        <w:t xml:space="preserve">осолдатского сельского поселения            </w:t>
      </w:r>
      <w:r w:rsidRPr="00D06F4B">
        <w:rPr>
          <w:sz w:val="28"/>
          <w:szCs w:val="28"/>
        </w:rPr>
        <w:tab/>
        <w:t xml:space="preserve">      </w:t>
      </w:r>
      <w:r w:rsidR="00D06F4B">
        <w:rPr>
          <w:sz w:val="28"/>
          <w:szCs w:val="28"/>
        </w:rPr>
        <w:t xml:space="preserve">           </w:t>
      </w:r>
      <w:r w:rsidRPr="00D06F4B">
        <w:rPr>
          <w:sz w:val="28"/>
          <w:szCs w:val="28"/>
        </w:rPr>
        <w:t>Ерченко А. В.</w:t>
      </w:r>
    </w:p>
    <w:p w:rsidR="00C12464" w:rsidRPr="00D06F4B" w:rsidRDefault="00C12464" w:rsidP="00FF0074">
      <w:pPr>
        <w:shd w:val="clear" w:color="auto" w:fill="FFFFFF"/>
        <w:jc w:val="both"/>
        <w:rPr>
          <w:sz w:val="28"/>
          <w:szCs w:val="28"/>
        </w:rPr>
      </w:pPr>
    </w:p>
    <w:p w:rsidR="009B2F9B" w:rsidRDefault="009B2F9B" w:rsidP="00FF0074">
      <w:pPr>
        <w:jc w:val="both"/>
        <w:rPr>
          <w:sz w:val="28"/>
          <w:szCs w:val="28"/>
        </w:rPr>
      </w:pPr>
    </w:p>
    <w:p w:rsidR="00D06F4B" w:rsidRDefault="00D06F4B" w:rsidP="00FF0074">
      <w:pPr>
        <w:jc w:val="both"/>
        <w:rPr>
          <w:sz w:val="28"/>
          <w:szCs w:val="28"/>
        </w:rPr>
      </w:pPr>
    </w:p>
    <w:p w:rsidR="00D06F4B" w:rsidRDefault="00D06F4B" w:rsidP="00FF0074">
      <w:pPr>
        <w:jc w:val="both"/>
        <w:rPr>
          <w:sz w:val="28"/>
          <w:szCs w:val="28"/>
        </w:rPr>
      </w:pPr>
    </w:p>
    <w:p w:rsidR="00D06F4B" w:rsidRDefault="00D06F4B" w:rsidP="00FF0074">
      <w:pPr>
        <w:jc w:val="both"/>
        <w:rPr>
          <w:sz w:val="28"/>
          <w:szCs w:val="28"/>
        </w:rPr>
      </w:pPr>
    </w:p>
    <w:p w:rsidR="00D06F4B" w:rsidRDefault="00D06F4B" w:rsidP="00FF0074">
      <w:pPr>
        <w:jc w:val="both"/>
        <w:rPr>
          <w:sz w:val="28"/>
          <w:szCs w:val="28"/>
        </w:rPr>
      </w:pPr>
    </w:p>
    <w:p w:rsidR="00D06F4B" w:rsidRDefault="00D06F4B" w:rsidP="00FF0074">
      <w:pPr>
        <w:jc w:val="both"/>
        <w:rPr>
          <w:sz w:val="28"/>
          <w:szCs w:val="28"/>
        </w:rPr>
      </w:pPr>
    </w:p>
    <w:p w:rsidR="00D06F4B" w:rsidRDefault="00D06F4B" w:rsidP="00FF0074">
      <w:pPr>
        <w:jc w:val="both"/>
        <w:rPr>
          <w:sz w:val="28"/>
          <w:szCs w:val="28"/>
        </w:rPr>
      </w:pPr>
    </w:p>
    <w:p w:rsidR="00D06F4B" w:rsidRDefault="00D06F4B" w:rsidP="00FF0074">
      <w:pPr>
        <w:jc w:val="both"/>
        <w:rPr>
          <w:sz w:val="28"/>
          <w:szCs w:val="28"/>
        </w:rPr>
      </w:pPr>
    </w:p>
    <w:p w:rsidR="00D06F4B" w:rsidRDefault="00D06F4B" w:rsidP="00FF0074">
      <w:pPr>
        <w:jc w:val="both"/>
        <w:rPr>
          <w:sz w:val="28"/>
          <w:szCs w:val="28"/>
        </w:rPr>
      </w:pPr>
    </w:p>
    <w:p w:rsidR="00D06F4B" w:rsidRDefault="00D06F4B" w:rsidP="00FF0074">
      <w:pPr>
        <w:jc w:val="both"/>
        <w:rPr>
          <w:sz w:val="28"/>
          <w:szCs w:val="28"/>
        </w:rPr>
      </w:pPr>
    </w:p>
    <w:p w:rsidR="00D06F4B" w:rsidRDefault="00D06F4B" w:rsidP="00FF0074">
      <w:pPr>
        <w:jc w:val="both"/>
        <w:rPr>
          <w:sz w:val="28"/>
          <w:szCs w:val="28"/>
        </w:rPr>
      </w:pPr>
    </w:p>
    <w:p w:rsidR="00D06F4B" w:rsidRDefault="00D06F4B" w:rsidP="00FF0074">
      <w:pPr>
        <w:jc w:val="both"/>
        <w:rPr>
          <w:sz w:val="28"/>
          <w:szCs w:val="28"/>
        </w:rPr>
      </w:pPr>
    </w:p>
    <w:p w:rsidR="00D06F4B" w:rsidRPr="00443EFA" w:rsidRDefault="00D06F4B" w:rsidP="00D06F4B">
      <w:pPr>
        <w:jc w:val="right"/>
      </w:pPr>
      <w:r w:rsidRPr="00443EFA">
        <w:t>Приложение</w:t>
      </w:r>
    </w:p>
    <w:p w:rsidR="00D06F4B" w:rsidRDefault="00D06F4B" w:rsidP="00695700">
      <w:pPr>
        <w:jc w:val="right"/>
      </w:pPr>
      <w:r>
        <w:t xml:space="preserve">                                                           к решению Совета  Старосолдатского</w:t>
      </w:r>
      <w:r w:rsidR="00695700">
        <w:t xml:space="preserve"> сельского                                                                  поселения </w:t>
      </w:r>
      <w:r w:rsidRPr="00443EFA">
        <w:t xml:space="preserve">Тюкалинского муниципального района </w:t>
      </w:r>
    </w:p>
    <w:p w:rsidR="00D06F4B" w:rsidRDefault="00695700" w:rsidP="00D06F4B">
      <w:pPr>
        <w:jc w:val="center"/>
      </w:pPr>
      <w:r>
        <w:t xml:space="preserve">                                                                                                                               </w:t>
      </w:r>
      <w:r w:rsidR="00D06F4B" w:rsidRPr="00443EFA">
        <w:t xml:space="preserve">Омской области </w:t>
      </w:r>
    </w:p>
    <w:p w:rsidR="00D06F4B" w:rsidRDefault="00D06F4B" w:rsidP="00695700">
      <w:pPr>
        <w:jc w:val="right"/>
      </w:pPr>
      <w:r>
        <w:t xml:space="preserve">                                                                               </w:t>
      </w:r>
      <w:r w:rsidRPr="00443EFA">
        <w:t xml:space="preserve">от  </w:t>
      </w:r>
      <w:r w:rsidR="00695700">
        <w:t>__.04.2024</w:t>
      </w:r>
      <w:r>
        <w:t xml:space="preserve"> </w:t>
      </w:r>
      <w:r w:rsidRPr="00443EFA">
        <w:t>г №</w:t>
      </w:r>
      <w:r w:rsidR="00695700">
        <w:t xml:space="preserve"> ___</w:t>
      </w:r>
    </w:p>
    <w:p w:rsidR="00D06F4B" w:rsidRPr="00D83D6F" w:rsidRDefault="00D06F4B" w:rsidP="00D06F4B">
      <w:pPr>
        <w:jc w:val="right"/>
        <w:rPr>
          <w:sz w:val="28"/>
          <w:szCs w:val="28"/>
        </w:rPr>
      </w:pPr>
    </w:p>
    <w:p w:rsidR="00D06F4B" w:rsidRPr="00D83D6F" w:rsidRDefault="00D06F4B" w:rsidP="00D06F4B">
      <w:pPr>
        <w:jc w:val="center"/>
        <w:rPr>
          <w:sz w:val="28"/>
          <w:szCs w:val="28"/>
        </w:rPr>
      </w:pPr>
      <w:r w:rsidRPr="00D83D6F">
        <w:rPr>
          <w:sz w:val="28"/>
          <w:szCs w:val="28"/>
        </w:rPr>
        <w:t>ПОРЯДОК</w:t>
      </w:r>
    </w:p>
    <w:p w:rsidR="00D06F4B" w:rsidRPr="00D83D6F" w:rsidRDefault="00D06F4B" w:rsidP="00D06F4B">
      <w:pPr>
        <w:jc w:val="center"/>
        <w:rPr>
          <w:sz w:val="28"/>
          <w:szCs w:val="28"/>
        </w:rPr>
      </w:pPr>
      <w:r w:rsidRPr="00D83D6F">
        <w:rPr>
          <w:sz w:val="28"/>
          <w:szCs w:val="28"/>
        </w:rPr>
        <w:t xml:space="preserve">содержания и </w:t>
      </w:r>
      <w:proofErr w:type="gramStart"/>
      <w:r w:rsidRPr="00D83D6F">
        <w:rPr>
          <w:sz w:val="28"/>
          <w:szCs w:val="28"/>
        </w:rPr>
        <w:t>ремонта</w:t>
      </w:r>
      <w:proofErr w:type="gramEnd"/>
      <w:r w:rsidRPr="00D83D6F">
        <w:rPr>
          <w:sz w:val="28"/>
          <w:szCs w:val="28"/>
        </w:rPr>
        <w:t xml:space="preserve"> автомобильных дорог общего и не</w:t>
      </w:r>
      <w:r w:rsidR="00695700" w:rsidRPr="00D83D6F">
        <w:rPr>
          <w:sz w:val="28"/>
          <w:szCs w:val="28"/>
        </w:rPr>
        <w:t xml:space="preserve"> </w:t>
      </w:r>
      <w:r w:rsidRPr="00D83D6F">
        <w:rPr>
          <w:sz w:val="28"/>
          <w:szCs w:val="28"/>
        </w:rPr>
        <w:t xml:space="preserve">общего пользования местного значения,  относящихся к собственности </w:t>
      </w:r>
      <w:r w:rsidR="00695700" w:rsidRPr="00D83D6F">
        <w:rPr>
          <w:sz w:val="28"/>
          <w:szCs w:val="28"/>
        </w:rPr>
        <w:t xml:space="preserve">Старосолдатского </w:t>
      </w:r>
      <w:r w:rsidRPr="00D83D6F">
        <w:rPr>
          <w:sz w:val="28"/>
          <w:szCs w:val="28"/>
        </w:rPr>
        <w:t xml:space="preserve"> сельского поселения Тюкалинского муниципального района Омской области</w:t>
      </w:r>
    </w:p>
    <w:p w:rsidR="00D06F4B" w:rsidRPr="00D83D6F" w:rsidRDefault="00D06F4B" w:rsidP="00D06F4B">
      <w:pPr>
        <w:jc w:val="center"/>
        <w:rPr>
          <w:b/>
          <w:sz w:val="28"/>
          <w:szCs w:val="28"/>
        </w:rPr>
      </w:pP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>1. Настоящий Порядок определяет правила организации и проведения работ по восстановлению транспортно-эксплуатационных характеристик автомобильных дорог общего и не</w:t>
      </w:r>
      <w:r w:rsidR="00695700" w:rsidRPr="00D83D6F">
        <w:rPr>
          <w:sz w:val="28"/>
          <w:szCs w:val="28"/>
        </w:rPr>
        <w:t xml:space="preserve"> </w:t>
      </w:r>
      <w:r w:rsidRPr="00D83D6F">
        <w:rPr>
          <w:sz w:val="28"/>
          <w:szCs w:val="28"/>
        </w:rPr>
        <w:t xml:space="preserve">общего пользования местного значения,  относящихся к собственности  </w:t>
      </w:r>
      <w:r w:rsidR="00695700" w:rsidRPr="00D83D6F">
        <w:rPr>
          <w:sz w:val="28"/>
          <w:szCs w:val="28"/>
        </w:rPr>
        <w:t>Старосолдатского</w:t>
      </w:r>
      <w:r w:rsidRPr="00D83D6F">
        <w:rPr>
          <w:sz w:val="28"/>
          <w:szCs w:val="28"/>
        </w:rPr>
        <w:t xml:space="preserve"> сельского поселения Тюкалинского  района Омской области (далее - автомобильные дороги), при выполнении которых не затрагиваются конструктивные и иные характеристики надежности и </w:t>
      </w:r>
      <w:proofErr w:type="gramStart"/>
      <w:r w:rsidRPr="00D83D6F">
        <w:rPr>
          <w:sz w:val="28"/>
          <w:szCs w:val="28"/>
        </w:rPr>
        <w:t>безопасности</w:t>
      </w:r>
      <w:proofErr w:type="gramEnd"/>
      <w:r w:rsidRPr="00D83D6F">
        <w:rPr>
          <w:sz w:val="28"/>
          <w:szCs w:val="28"/>
        </w:rPr>
        <w:t xml:space="preserve"> автомобильных дорог (далее</w:t>
      </w:r>
      <w:r w:rsidRPr="00D83D6F">
        <w:rPr>
          <w:sz w:val="28"/>
          <w:szCs w:val="28"/>
        </w:rPr>
        <w:softHyphen/>
        <w:t xml:space="preserve">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2. Организация и проведение работ по ремонту автомобильных дорог и работ по содержанию автомобильных дорог (далее - работы по ремонту и содержанию автомобильных дорог) включают в себя следующие мероприятия: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1) оценка технического состояния автомобильных дорог;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2) разработка проектов работ по ремонту автомобильных дорог (далее - проекты) или сметных расчетов стоимости работ по содержанию автомобильных дорог (далее - сметные расчеты);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З) проведение работ по ремонту и содержанию автомобильных дорог;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>4) приемка работ по ремонту и содержанию автомобильных дорог.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 З. Организация работ по ремонту и содержанию автомобильных дорог в отношении автомобильных дорог осуществляется Администрацией сельского поселения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4. Оценка технического состояния автомобильных дорог проводится в порядке, установленном действующим законодательством.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5. По результатам оценки технического состояния автомобильных дорог с учетом анализа аварийности Администрация сельского поселения в срок до 1 июля текущего года осуществляет формирование плана разработки проектов или сметных расчетов, который подлежит передаче Главе поселения в течение 3 рабочих дней с даты его формирования.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План разработки проектов или сметных расчетов утверждается Главой поселения в течение 20 календарных дней с даты его получения.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lastRenderedPageBreak/>
        <w:t xml:space="preserve">6. В целях разработки проектов в соответствии с утвержденным планом в установленном федеральным законодательством порядке привлекаются подрядные организации.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7. </w:t>
      </w:r>
      <w:proofErr w:type="gramStart"/>
      <w:r w:rsidRPr="00D83D6F">
        <w:rPr>
          <w:sz w:val="28"/>
          <w:szCs w:val="28"/>
        </w:rPr>
        <w:t>В случае если предусмотренный на содержание автомобильных дорог размер средств бюджета сельского поселения на очередной финансовый год и плановые периоды ниже потребности, определенной в соответствии с утвержденными Администрацией сельского поселения нормативами финансовых затрат на содержание автомобильных дорог местного значения, относящихся к собственности сельского поселения, Администрацией сельского поселения разрабатываются сметные расчеты, в которых определяются виды и периодичность проведения работ по содержанию</w:t>
      </w:r>
      <w:proofErr w:type="gramEnd"/>
      <w:r w:rsidRPr="00D83D6F">
        <w:rPr>
          <w:sz w:val="28"/>
          <w:szCs w:val="28"/>
        </w:rPr>
        <w:t xml:space="preserve"> автомобильных дорог с учетом объема средств, предусмотренных на указанные цели районным бюджетом на текущий финансовый год.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8. При разработке сметных расчетов должны учитываться следующие приоритеты: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1) проведение работ, влияющих на безопасность дорожного движения, в том числе восстановление дорожных знаков, уборка посторонних предметов с проезжей части, уборка снега, ямочный ремонт покрытий;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9. Разработанные проекты или сметные расчеты являются основанием для формирования ежегодных планов проведения работ по ремонту и содержанию автомобильных дорог. План проведения работ по ремонту автомобильных дорог формируется Администрацией сельского поселения в течение 15 календарных дней после установления лимитов бюджетных обязательств на текущий финансовый год.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План проведения работ по содержанию автомобильных дорог формируется Администрацией поселения в срок до 1 июня текущего года.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Сформированные планы проведения работ по ремонту и содержанию автомобильных дорог подлежат направлению Главе поселения для утверждения не позднее 3 рабочих дней с даты их формирования.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Поступившие планы проведения работ по ремонту и содержанию автомобильных дорог утверждаются Главой поселения в течение  20 календарных дней с даты их получения.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  <w:r w:rsidRPr="00D83D6F">
        <w:rPr>
          <w:sz w:val="28"/>
          <w:szCs w:val="28"/>
        </w:rPr>
        <w:t xml:space="preserve">10. Проведение работ по ремонту и содержанию автомобильных дорог осуществляется с привлечением в установленном федеральным законодательством порядке подрядных организаций в соответствии с ежегодными планами проведения работ по ремонту и содержанию автомобильных дорог. </w:t>
      </w:r>
    </w:p>
    <w:p w:rsidR="00D06F4B" w:rsidRPr="00D83D6F" w:rsidRDefault="00D06F4B" w:rsidP="00D06F4B">
      <w:pPr>
        <w:ind w:firstLine="360"/>
        <w:jc w:val="both"/>
        <w:rPr>
          <w:sz w:val="28"/>
          <w:szCs w:val="28"/>
        </w:rPr>
      </w:pPr>
    </w:p>
    <w:p w:rsidR="00D06F4B" w:rsidRPr="00D83D6F" w:rsidRDefault="00D06F4B" w:rsidP="00D06F4B">
      <w:pPr>
        <w:pStyle w:val="aa"/>
        <w:rPr>
          <w:sz w:val="28"/>
          <w:szCs w:val="28"/>
        </w:rPr>
      </w:pPr>
    </w:p>
    <w:p w:rsidR="00D06F4B" w:rsidRPr="00D83D6F" w:rsidRDefault="00D06F4B" w:rsidP="00D06F4B">
      <w:pPr>
        <w:pStyle w:val="aa"/>
        <w:rPr>
          <w:sz w:val="28"/>
          <w:szCs w:val="28"/>
        </w:rPr>
      </w:pPr>
    </w:p>
    <w:p w:rsidR="00D06F4B" w:rsidRPr="00D83D6F" w:rsidRDefault="00D06F4B" w:rsidP="00D06F4B">
      <w:pPr>
        <w:pStyle w:val="aa"/>
        <w:rPr>
          <w:sz w:val="28"/>
          <w:szCs w:val="28"/>
        </w:rPr>
      </w:pPr>
    </w:p>
    <w:p w:rsidR="00D06F4B" w:rsidRPr="00D83D6F" w:rsidRDefault="00D06F4B" w:rsidP="00D06F4B">
      <w:pPr>
        <w:pStyle w:val="aa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  <w:r w:rsidRPr="00D83D6F">
        <w:rPr>
          <w:sz w:val="28"/>
          <w:szCs w:val="28"/>
        </w:rPr>
        <w:t xml:space="preserve">                                                                        </w:t>
      </w: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pStyle w:val="aa"/>
        <w:ind w:left="0"/>
        <w:jc w:val="left"/>
        <w:rPr>
          <w:sz w:val="28"/>
          <w:szCs w:val="28"/>
        </w:rPr>
      </w:pPr>
    </w:p>
    <w:p w:rsidR="00D06F4B" w:rsidRPr="00D83D6F" w:rsidRDefault="00D06F4B" w:rsidP="00D06F4B">
      <w:pPr>
        <w:ind w:firstLine="360"/>
        <w:rPr>
          <w:sz w:val="28"/>
          <w:szCs w:val="28"/>
        </w:rPr>
      </w:pPr>
    </w:p>
    <w:p w:rsidR="00D06F4B" w:rsidRPr="00D83D6F" w:rsidRDefault="00D06F4B" w:rsidP="00FF0074">
      <w:pPr>
        <w:jc w:val="both"/>
        <w:rPr>
          <w:sz w:val="28"/>
          <w:szCs w:val="28"/>
        </w:rPr>
      </w:pPr>
    </w:p>
    <w:p w:rsidR="00D06F4B" w:rsidRPr="00D83D6F" w:rsidRDefault="00D06F4B" w:rsidP="00FF0074">
      <w:pPr>
        <w:jc w:val="both"/>
        <w:rPr>
          <w:sz w:val="28"/>
          <w:szCs w:val="28"/>
        </w:rPr>
      </w:pPr>
    </w:p>
    <w:p w:rsidR="00D06F4B" w:rsidRPr="00D83D6F" w:rsidRDefault="00D06F4B" w:rsidP="00FF0074">
      <w:pPr>
        <w:jc w:val="both"/>
        <w:rPr>
          <w:sz w:val="28"/>
          <w:szCs w:val="28"/>
        </w:rPr>
      </w:pPr>
    </w:p>
    <w:p w:rsidR="00D06F4B" w:rsidRPr="00D83D6F" w:rsidRDefault="00D06F4B" w:rsidP="00FF0074">
      <w:pPr>
        <w:jc w:val="both"/>
        <w:rPr>
          <w:sz w:val="28"/>
          <w:szCs w:val="28"/>
        </w:rPr>
      </w:pPr>
    </w:p>
    <w:p w:rsidR="00D06F4B" w:rsidRPr="00D83D6F" w:rsidRDefault="00D06F4B" w:rsidP="00FF0074">
      <w:pPr>
        <w:jc w:val="both"/>
        <w:rPr>
          <w:sz w:val="28"/>
          <w:szCs w:val="28"/>
        </w:rPr>
      </w:pPr>
    </w:p>
    <w:p w:rsidR="00D06F4B" w:rsidRPr="00D83D6F" w:rsidRDefault="00D06F4B" w:rsidP="00FF0074">
      <w:pPr>
        <w:jc w:val="both"/>
        <w:rPr>
          <w:sz w:val="28"/>
          <w:szCs w:val="28"/>
        </w:rPr>
      </w:pPr>
    </w:p>
    <w:p w:rsidR="00D06F4B" w:rsidRPr="00D83D6F" w:rsidRDefault="00D06F4B" w:rsidP="00FF0074">
      <w:pPr>
        <w:jc w:val="both"/>
        <w:rPr>
          <w:sz w:val="28"/>
          <w:szCs w:val="28"/>
        </w:rPr>
      </w:pPr>
    </w:p>
    <w:sectPr w:rsidR="00D06F4B" w:rsidRPr="00D83D6F" w:rsidSect="00024E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449"/>
    <w:multiLevelType w:val="multilevel"/>
    <w:tmpl w:val="CA525AAA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D9B0453"/>
    <w:multiLevelType w:val="hybridMultilevel"/>
    <w:tmpl w:val="4F421D18"/>
    <w:lvl w:ilvl="0" w:tplc="79680A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479"/>
    <w:rsid w:val="00020BD6"/>
    <w:rsid w:val="00024E73"/>
    <w:rsid w:val="000430B3"/>
    <w:rsid w:val="00082C3A"/>
    <w:rsid w:val="00100DB3"/>
    <w:rsid w:val="001476DA"/>
    <w:rsid w:val="001B6C17"/>
    <w:rsid w:val="001E383B"/>
    <w:rsid w:val="001F499F"/>
    <w:rsid w:val="00210278"/>
    <w:rsid w:val="002237F1"/>
    <w:rsid w:val="0025743E"/>
    <w:rsid w:val="00275AA1"/>
    <w:rsid w:val="002E497B"/>
    <w:rsid w:val="00310B67"/>
    <w:rsid w:val="0033606D"/>
    <w:rsid w:val="00344BF3"/>
    <w:rsid w:val="00356F5F"/>
    <w:rsid w:val="00385A38"/>
    <w:rsid w:val="003D608B"/>
    <w:rsid w:val="005614B4"/>
    <w:rsid w:val="00594CD4"/>
    <w:rsid w:val="0066281F"/>
    <w:rsid w:val="006900EC"/>
    <w:rsid w:val="00695700"/>
    <w:rsid w:val="00781FE0"/>
    <w:rsid w:val="007D0D1D"/>
    <w:rsid w:val="0082504C"/>
    <w:rsid w:val="008C5023"/>
    <w:rsid w:val="008F24F7"/>
    <w:rsid w:val="009569AE"/>
    <w:rsid w:val="0098311F"/>
    <w:rsid w:val="009B2F9B"/>
    <w:rsid w:val="009D5FC1"/>
    <w:rsid w:val="009E5704"/>
    <w:rsid w:val="00A42A4E"/>
    <w:rsid w:val="00A4711A"/>
    <w:rsid w:val="00A57ABD"/>
    <w:rsid w:val="00AE0042"/>
    <w:rsid w:val="00AF78A8"/>
    <w:rsid w:val="00BA1A74"/>
    <w:rsid w:val="00BA7323"/>
    <w:rsid w:val="00C10B96"/>
    <w:rsid w:val="00C12464"/>
    <w:rsid w:val="00C6372A"/>
    <w:rsid w:val="00C904BE"/>
    <w:rsid w:val="00CA7F62"/>
    <w:rsid w:val="00CE2DB0"/>
    <w:rsid w:val="00D03488"/>
    <w:rsid w:val="00D06F4B"/>
    <w:rsid w:val="00D83D6F"/>
    <w:rsid w:val="00DE7209"/>
    <w:rsid w:val="00DF5E4A"/>
    <w:rsid w:val="00E4269E"/>
    <w:rsid w:val="00E93833"/>
    <w:rsid w:val="00EA5562"/>
    <w:rsid w:val="00F62AF5"/>
    <w:rsid w:val="00F63479"/>
    <w:rsid w:val="00F64C58"/>
    <w:rsid w:val="00FA3552"/>
    <w:rsid w:val="00FA768A"/>
    <w:rsid w:val="00FF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6347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F63479"/>
    <w:rPr>
      <w:rFonts w:ascii="Arial" w:eastAsia="Times New Roman" w:hAnsi="Arial" w:cs="Arial"/>
      <w:lang w:eastAsia="zh-CN"/>
    </w:rPr>
  </w:style>
  <w:style w:type="paragraph" w:styleId="a3">
    <w:name w:val="List Paragraph"/>
    <w:basedOn w:val="a"/>
    <w:qFormat/>
    <w:rsid w:val="00E426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ocked/>
    <w:rsid w:val="00D03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C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locked/>
    <w:rsid w:val="000430B3"/>
    <w:rPr>
      <w:spacing w:val="4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0430B3"/>
    <w:rPr>
      <w:b/>
      <w:bCs/>
      <w:spacing w:val="1"/>
      <w:shd w:val="clear" w:color="auto" w:fill="FFFFFF"/>
    </w:rPr>
  </w:style>
  <w:style w:type="character" w:customStyle="1" w:styleId="2">
    <w:name w:val="Основной текст (2)_"/>
    <w:link w:val="20"/>
    <w:locked/>
    <w:rsid w:val="000430B3"/>
    <w:rPr>
      <w:b/>
      <w:bCs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0430B3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shd w:val="clear" w:color="auto" w:fill="FFFFFF"/>
      <w:lang w:eastAsia="en-US"/>
    </w:rPr>
  </w:style>
  <w:style w:type="paragraph" w:customStyle="1" w:styleId="11">
    <w:name w:val="Заголовок №1"/>
    <w:basedOn w:val="a"/>
    <w:link w:val="10"/>
    <w:uiPriority w:val="99"/>
    <w:rsid w:val="000430B3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rsid w:val="000430B3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shd w:val="clear" w:color="auto" w:fill="FFFFFF"/>
      <w:lang w:eastAsia="en-US"/>
    </w:rPr>
  </w:style>
  <w:style w:type="character" w:styleId="a7">
    <w:name w:val="Hyperlink"/>
    <w:basedOn w:val="a0"/>
    <w:uiPriority w:val="99"/>
    <w:semiHidden/>
    <w:unhideWhenUsed/>
    <w:rsid w:val="008F24F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F24F7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F24F7"/>
    <w:pPr>
      <w:spacing w:before="100" w:beforeAutospacing="1" w:after="100" w:afterAutospacing="1"/>
    </w:pPr>
  </w:style>
  <w:style w:type="character" w:customStyle="1" w:styleId="a9">
    <w:name w:val="Подзаголовок Знак"/>
    <w:basedOn w:val="a0"/>
    <w:link w:val="aa"/>
    <w:locked/>
    <w:rsid w:val="00D06F4B"/>
    <w:rPr>
      <w:b/>
      <w:sz w:val="32"/>
    </w:rPr>
  </w:style>
  <w:style w:type="paragraph" w:styleId="aa">
    <w:name w:val="Subtitle"/>
    <w:basedOn w:val="a"/>
    <w:link w:val="a9"/>
    <w:qFormat/>
    <w:rsid w:val="00D06F4B"/>
    <w:pPr>
      <w:widowControl w:val="0"/>
      <w:ind w:left="1809" w:right="1920"/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2">
    <w:name w:val="Подзаголовок Знак1"/>
    <w:basedOn w:val="a0"/>
    <w:link w:val="aa"/>
    <w:uiPriority w:val="11"/>
    <w:rsid w:val="00D06F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1B217-6BEF-418C-A259-7AE645F4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Пользователь</cp:lastModifiedBy>
  <cp:revision>18</cp:revision>
  <cp:lastPrinted>2024-04-01T03:15:00Z</cp:lastPrinted>
  <dcterms:created xsi:type="dcterms:W3CDTF">2022-06-07T10:21:00Z</dcterms:created>
  <dcterms:modified xsi:type="dcterms:W3CDTF">2024-04-03T09:31:00Z</dcterms:modified>
</cp:coreProperties>
</file>