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31" w:rsidRPr="00672F84" w:rsidRDefault="00155DE8" w:rsidP="00155D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72F84">
        <w:rPr>
          <w:rFonts w:ascii="Times New Roman" w:hAnsi="Times New Roman" w:cs="Times New Roman"/>
          <w:sz w:val="26"/>
          <w:szCs w:val="26"/>
        </w:rPr>
        <w:t>РЕКОМЕНДАЦИИ</w:t>
      </w:r>
    </w:p>
    <w:p w:rsidR="00155DE8" w:rsidRPr="00672F84" w:rsidRDefault="00155DE8" w:rsidP="00155DE8">
      <w:pPr>
        <w:spacing w:after="0" w:line="240" w:lineRule="auto"/>
        <w:ind w:firstLine="700"/>
        <w:jc w:val="center"/>
        <w:rPr>
          <w:rFonts w:ascii="Times New Roman" w:hAnsi="Times New Roman" w:cs="Times New Roman"/>
          <w:sz w:val="26"/>
          <w:szCs w:val="26"/>
        </w:rPr>
      </w:pPr>
      <w:r w:rsidRPr="00672F84">
        <w:rPr>
          <w:rFonts w:ascii="Times New Roman" w:hAnsi="Times New Roman" w:cs="Times New Roman"/>
          <w:sz w:val="26"/>
          <w:szCs w:val="26"/>
        </w:rPr>
        <w:t>публичных слушаний по проекту решения Совета Старосолдатского сельского поселения Тюкалинского муниципального района Омской области «О бюджете Старосолдатского сельского поселения Тюкалинского муниципальног</w:t>
      </w:r>
      <w:r w:rsidR="008B41DA">
        <w:rPr>
          <w:rFonts w:ascii="Times New Roman" w:hAnsi="Times New Roman" w:cs="Times New Roman"/>
          <w:sz w:val="26"/>
          <w:szCs w:val="26"/>
        </w:rPr>
        <w:t>о района Омской области  на 202</w:t>
      </w:r>
      <w:r w:rsidR="004053AF">
        <w:rPr>
          <w:rFonts w:ascii="Times New Roman" w:hAnsi="Times New Roman" w:cs="Times New Roman"/>
          <w:sz w:val="26"/>
          <w:szCs w:val="26"/>
        </w:rPr>
        <w:t>5</w:t>
      </w:r>
      <w:r w:rsidRPr="00672F84">
        <w:rPr>
          <w:rFonts w:ascii="Times New Roman" w:hAnsi="Times New Roman" w:cs="Times New Roman"/>
          <w:sz w:val="26"/>
          <w:szCs w:val="26"/>
        </w:rPr>
        <w:t xml:space="preserve"> год</w:t>
      </w:r>
      <w:r w:rsidR="008B41DA">
        <w:rPr>
          <w:rFonts w:ascii="Times New Roman" w:hAnsi="Times New Roman" w:cs="Times New Roman"/>
          <w:sz w:val="26"/>
          <w:szCs w:val="26"/>
        </w:rPr>
        <w:t xml:space="preserve"> и на плановый период 202</w:t>
      </w:r>
      <w:r w:rsidR="004053AF">
        <w:rPr>
          <w:rFonts w:ascii="Times New Roman" w:hAnsi="Times New Roman" w:cs="Times New Roman"/>
          <w:sz w:val="26"/>
          <w:szCs w:val="26"/>
        </w:rPr>
        <w:t>6</w:t>
      </w:r>
      <w:r w:rsidR="008B41DA">
        <w:rPr>
          <w:rFonts w:ascii="Times New Roman" w:hAnsi="Times New Roman" w:cs="Times New Roman"/>
          <w:sz w:val="26"/>
          <w:szCs w:val="26"/>
        </w:rPr>
        <w:t xml:space="preserve"> и 202</w:t>
      </w:r>
      <w:r w:rsidR="004053AF">
        <w:rPr>
          <w:rFonts w:ascii="Times New Roman" w:hAnsi="Times New Roman" w:cs="Times New Roman"/>
          <w:sz w:val="26"/>
          <w:szCs w:val="26"/>
        </w:rPr>
        <w:t>7</w:t>
      </w:r>
      <w:r w:rsidRPr="00672F84">
        <w:rPr>
          <w:rFonts w:ascii="Times New Roman" w:hAnsi="Times New Roman" w:cs="Times New Roman"/>
          <w:sz w:val="26"/>
          <w:szCs w:val="26"/>
        </w:rPr>
        <w:t xml:space="preserve"> годов»</w:t>
      </w:r>
    </w:p>
    <w:p w:rsidR="00155DE8" w:rsidRPr="00672F84" w:rsidRDefault="00155DE8" w:rsidP="00155DE8">
      <w:pPr>
        <w:spacing w:after="0" w:line="240" w:lineRule="auto"/>
        <w:ind w:firstLine="700"/>
        <w:jc w:val="center"/>
        <w:rPr>
          <w:rFonts w:ascii="Times New Roman" w:hAnsi="Times New Roman" w:cs="Times New Roman"/>
          <w:sz w:val="26"/>
          <w:szCs w:val="26"/>
        </w:rPr>
      </w:pPr>
    </w:p>
    <w:p w:rsidR="00155DE8" w:rsidRPr="00672F84" w:rsidRDefault="004053AF" w:rsidP="00155DE8">
      <w:pPr>
        <w:spacing w:after="0" w:line="240" w:lineRule="auto"/>
        <w:ind w:firstLine="7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666C81">
        <w:rPr>
          <w:rFonts w:ascii="Times New Roman" w:hAnsi="Times New Roman" w:cs="Times New Roman"/>
          <w:sz w:val="26"/>
          <w:szCs w:val="26"/>
        </w:rPr>
        <w:t>.</w:t>
      </w:r>
      <w:r w:rsidR="008B41DA">
        <w:rPr>
          <w:rFonts w:ascii="Times New Roman" w:hAnsi="Times New Roman" w:cs="Times New Roman"/>
          <w:sz w:val="26"/>
          <w:szCs w:val="26"/>
        </w:rPr>
        <w:t>11.202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155DE8" w:rsidRPr="00672F84" w:rsidRDefault="00155DE8" w:rsidP="00155DE8">
      <w:pPr>
        <w:spacing w:after="0" w:line="240" w:lineRule="auto"/>
        <w:ind w:firstLine="697"/>
        <w:rPr>
          <w:rFonts w:ascii="Times New Roman" w:hAnsi="Times New Roman" w:cs="Times New Roman"/>
          <w:sz w:val="26"/>
          <w:szCs w:val="26"/>
        </w:rPr>
      </w:pPr>
      <w:r w:rsidRPr="00672F84">
        <w:rPr>
          <w:rFonts w:ascii="Times New Roman" w:hAnsi="Times New Roman" w:cs="Times New Roman"/>
          <w:sz w:val="26"/>
          <w:szCs w:val="26"/>
        </w:rPr>
        <w:t>с. Старосолдатское</w:t>
      </w:r>
    </w:p>
    <w:p w:rsidR="00672F84" w:rsidRPr="00672F84" w:rsidRDefault="00672F84" w:rsidP="008B41DA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6"/>
          <w:szCs w:val="26"/>
        </w:rPr>
      </w:pPr>
    </w:p>
    <w:p w:rsidR="00155DE8" w:rsidRPr="00672F84" w:rsidRDefault="00155DE8" w:rsidP="008B41DA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6"/>
          <w:szCs w:val="26"/>
        </w:rPr>
      </w:pPr>
      <w:r w:rsidRPr="00672F84">
        <w:rPr>
          <w:rFonts w:ascii="Times New Roman" w:hAnsi="Times New Roman" w:cs="Times New Roman"/>
          <w:sz w:val="26"/>
          <w:szCs w:val="26"/>
        </w:rPr>
        <w:t>Рекомендовать Совету Старосолдатского сельского поселения Тюкалинского муниципального района Омской области при принятии решения «О бюджете Старосолдатского сельского поселения Тюкалинского муниципальног</w:t>
      </w:r>
      <w:r w:rsidR="008B41DA">
        <w:rPr>
          <w:rFonts w:ascii="Times New Roman" w:hAnsi="Times New Roman" w:cs="Times New Roman"/>
          <w:sz w:val="26"/>
          <w:szCs w:val="26"/>
        </w:rPr>
        <w:t>о района Омской области  на 202</w:t>
      </w:r>
      <w:r w:rsidR="004053AF">
        <w:rPr>
          <w:rFonts w:ascii="Times New Roman" w:hAnsi="Times New Roman" w:cs="Times New Roman"/>
          <w:sz w:val="26"/>
          <w:szCs w:val="26"/>
        </w:rPr>
        <w:t>5</w:t>
      </w:r>
      <w:r w:rsidR="008B41DA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4053AF">
        <w:rPr>
          <w:rFonts w:ascii="Times New Roman" w:hAnsi="Times New Roman" w:cs="Times New Roman"/>
          <w:sz w:val="26"/>
          <w:szCs w:val="26"/>
        </w:rPr>
        <w:t>6</w:t>
      </w:r>
      <w:r w:rsidR="00666C81">
        <w:rPr>
          <w:rFonts w:ascii="Times New Roman" w:hAnsi="Times New Roman" w:cs="Times New Roman"/>
          <w:sz w:val="26"/>
          <w:szCs w:val="26"/>
        </w:rPr>
        <w:t xml:space="preserve"> </w:t>
      </w:r>
      <w:r w:rsidR="008B41DA">
        <w:rPr>
          <w:rFonts w:ascii="Times New Roman" w:hAnsi="Times New Roman" w:cs="Times New Roman"/>
          <w:sz w:val="26"/>
          <w:szCs w:val="26"/>
        </w:rPr>
        <w:t>и 202</w:t>
      </w:r>
      <w:r w:rsidR="004053AF">
        <w:rPr>
          <w:rFonts w:ascii="Times New Roman" w:hAnsi="Times New Roman" w:cs="Times New Roman"/>
          <w:sz w:val="26"/>
          <w:szCs w:val="26"/>
        </w:rPr>
        <w:t>7</w:t>
      </w:r>
      <w:r w:rsidRPr="00672F84">
        <w:rPr>
          <w:rFonts w:ascii="Times New Roman" w:hAnsi="Times New Roman" w:cs="Times New Roman"/>
          <w:sz w:val="26"/>
          <w:szCs w:val="26"/>
        </w:rPr>
        <w:t xml:space="preserve"> годов» учесть следующие предложения:</w:t>
      </w:r>
    </w:p>
    <w:p w:rsidR="00155DE8" w:rsidRPr="00672F84" w:rsidRDefault="00155DE8" w:rsidP="008B4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F84">
        <w:rPr>
          <w:rFonts w:ascii="Times New Roman" w:hAnsi="Times New Roman" w:cs="Times New Roman"/>
          <w:sz w:val="26"/>
          <w:szCs w:val="26"/>
        </w:rPr>
        <w:t>1. Информацию Ерченко Александра Владимировича, Главы Ст</w:t>
      </w:r>
      <w:r w:rsidR="00C31497" w:rsidRPr="00672F84">
        <w:rPr>
          <w:rFonts w:ascii="Times New Roman" w:hAnsi="Times New Roman" w:cs="Times New Roman"/>
          <w:sz w:val="26"/>
          <w:szCs w:val="26"/>
        </w:rPr>
        <w:t>аросолдатского сельского поселен</w:t>
      </w:r>
      <w:r w:rsidRPr="00672F84">
        <w:rPr>
          <w:rFonts w:ascii="Times New Roman" w:hAnsi="Times New Roman" w:cs="Times New Roman"/>
          <w:sz w:val="26"/>
          <w:szCs w:val="26"/>
        </w:rPr>
        <w:t>ия</w:t>
      </w:r>
      <w:r w:rsidR="00C31497" w:rsidRPr="00672F84">
        <w:rPr>
          <w:rFonts w:ascii="Times New Roman" w:hAnsi="Times New Roman" w:cs="Times New Roman"/>
          <w:sz w:val="26"/>
          <w:szCs w:val="26"/>
        </w:rPr>
        <w:t xml:space="preserve"> Тюкалинского муниципального района Омской области о бюджете Старосолдатского сельского поселения Тюкалинского муниципальног</w:t>
      </w:r>
      <w:r w:rsidR="008B41DA">
        <w:rPr>
          <w:rFonts w:ascii="Times New Roman" w:hAnsi="Times New Roman" w:cs="Times New Roman"/>
          <w:sz w:val="26"/>
          <w:szCs w:val="26"/>
        </w:rPr>
        <w:t>о района Омской области  на 202</w:t>
      </w:r>
      <w:r w:rsidR="004053AF">
        <w:rPr>
          <w:rFonts w:ascii="Times New Roman" w:hAnsi="Times New Roman" w:cs="Times New Roman"/>
          <w:sz w:val="26"/>
          <w:szCs w:val="26"/>
        </w:rPr>
        <w:t>5</w:t>
      </w:r>
      <w:r w:rsidR="008B41DA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4053AF">
        <w:rPr>
          <w:rFonts w:ascii="Times New Roman" w:hAnsi="Times New Roman" w:cs="Times New Roman"/>
          <w:sz w:val="26"/>
          <w:szCs w:val="26"/>
        </w:rPr>
        <w:t>6</w:t>
      </w:r>
      <w:r w:rsidR="008B41DA">
        <w:rPr>
          <w:rFonts w:ascii="Times New Roman" w:hAnsi="Times New Roman" w:cs="Times New Roman"/>
          <w:sz w:val="26"/>
          <w:szCs w:val="26"/>
        </w:rPr>
        <w:t xml:space="preserve"> и 202</w:t>
      </w:r>
      <w:r w:rsidR="004053AF">
        <w:rPr>
          <w:rFonts w:ascii="Times New Roman" w:hAnsi="Times New Roman" w:cs="Times New Roman"/>
          <w:sz w:val="26"/>
          <w:szCs w:val="26"/>
        </w:rPr>
        <w:t>7</w:t>
      </w:r>
      <w:r w:rsidR="00C31497" w:rsidRPr="00672F84">
        <w:rPr>
          <w:rFonts w:ascii="Times New Roman" w:hAnsi="Times New Roman" w:cs="Times New Roman"/>
          <w:sz w:val="26"/>
          <w:szCs w:val="26"/>
        </w:rPr>
        <w:t xml:space="preserve"> годов, согласно приложениям:</w:t>
      </w:r>
    </w:p>
    <w:p w:rsidR="00C31497" w:rsidRPr="00672F84" w:rsidRDefault="005D2951" w:rsidP="008B4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№1</w:t>
      </w:r>
      <w:r w:rsidR="00C31497" w:rsidRPr="00672F84">
        <w:rPr>
          <w:rFonts w:ascii="Times New Roman" w:hAnsi="Times New Roman" w:cs="Times New Roman"/>
          <w:sz w:val="26"/>
          <w:szCs w:val="26"/>
          <w:lang w:eastAsia="ru-RU"/>
        </w:rPr>
        <w:t xml:space="preserve"> «Прогноз поступлений налоговых и неналоговых доходов  местного бюджета  </w:t>
      </w:r>
      <w:r w:rsidR="008B41DA">
        <w:rPr>
          <w:rFonts w:ascii="Times New Roman" w:hAnsi="Times New Roman" w:cs="Times New Roman"/>
          <w:sz w:val="26"/>
          <w:szCs w:val="26"/>
        </w:rPr>
        <w:t>на 202</w:t>
      </w:r>
      <w:r w:rsidR="004053AF">
        <w:rPr>
          <w:rFonts w:ascii="Times New Roman" w:hAnsi="Times New Roman" w:cs="Times New Roman"/>
          <w:sz w:val="26"/>
          <w:szCs w:val="26"/>
        </w:rPr>
        <w:t>5</w:t>
      </w:r>
      <w:r w:rsidR="008B41DA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4053AF">
        <w:rPr>
          <w:rFonts w:ascii="Times New Roman" w:hAnsi="Times New Roman" w:cs="Times New Roman"/>
          <w:sz w:val="26"/>
          <w:szCs w:val="26"/>
        </w:rPr>
        <w:t>6</w:t>
      </w:r>
      <w:r w:rsidR="008B41DA">
        <w:rPr>
          <w:rFonts w:ascii="Times New Roman" w:hAnsi="Times New Roman" w:cs="Times New Roman"/>
          <w:sz w:val="26"/>
          <w:szCs w:val="26"/>
        </w:rPr>
        <w:t xml:space="preserve"> и 202</w:t>
      </w:r>
      <w:r w:rsidR="004053AF">
        <w:rPr>
          <w:rFonts w:ascii="Times New Roman" w:hAnsi="Times New Roman" w:cs="Times New Roman"/>
          <w:sz w:val="26"/>
          <w:szCs w:val="26"/>
        </w:rPr>
        <w:t>7</w:t>
      </w:r>
      <w:r w:rsidR="008B41DA" w:rsidRPr="00672F84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C31497" w:rsidRPr="00672F84">
        <w:rPr>
          <w:rFonts w:ascii="Times New Roman" w:hAnsi="Times New Roman" w:cs="Times New Roman"/>
          <w:sz w:val="26"/>
          <w:szCs w:val="26"/>
          <w:lang w:eastAsia="ru-RU"/>
        </w:rPr>
        <w:t>»;</w:t>
      </w:r>
    </w:p>
    <w:p w:rsidR="00C31497" w:rsidRPr="00672F84" w:rsidRDefault="005D2951" w:rsidP="008B4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№2</w:t>
      </w:r>
      <w:r w:rsidR="00C31497" w:rsidRPr="00672F84">
        <w:rPr>
          <w:rFonts w:ascii="Times New Roman" w:hAnsi="Times New Roman" w:cs="Times New Roman"/>
          <w:sz w:val="26"/>
          <w:szCs w:val="26"/>
          <w:lang w:eastAsia="ru-RU"/>
        </w:rPr>
        <w:t xml:space="preserve"> «Безвозмездные поступления в местный бюджет </w:t>
      </w:r>
      <w:r w:rsidR="008B41DA">
        <w:rPr>
          <w:rFonts w:ascii="Times New Roman" w:hAnsi="Times New Roman" w:cs="Times New Roman"/>
          <w:sz w:val="26"/>
          <w:szCs w:val="26"/>
        </w:rPr>
        <w:t>на 202</w:t>
      </w:r>
      <w:r w:rsidR="004053AF">
        <w:rPr>
          <w:rFonts w:ascii="Times New Roman" w:hAnsi="Times New Roman" w:cs="Times New Roman"/>
          <w:sz w:val="26"/>
          <w:szCs w:val="26"/>
        </w:rPr>
        <w:t>5</w:t>
      </w:r>
      <w:r w:rsidR="008B41DA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4053AF">
        <w:rPr>
          <w:rFonts w:ascii="Times New Roman" w:hAnsi="Times New Roman" w:cs="Times New Roman"/>
          <w:sz w:val="26"/>
          <w:szCs w:val="26"/>
        </w:rPr>
        <w:t>6</w:t>
      </w:r>
      <w:r w:rsidR="008B41DA">
        <w:rPr>
          <w:rFonts w:ascii="Times New Roman" w:hAnsi="Times New Roman" w:cs="Times New Roman"/>
          <w:sz w:val="26"/>
          <w:szCs w:val="26"/>
        </w:rPr>
        <w:t xml:space="preserve"> и 202</w:t>
      </w:r>
      <w:r w:rsidR="004053AF">
        <w:rPr>
          <w:rFonts w:ascii="Times New Roman" w:hAnsi="Times New Roman" w:cs="Times New Roman"/>
          <w:sz w:val="26"/>
          <w:szCs w:val="26"/>
        </w:rPr>
        <w:t>7</w:t>
      </w:r>
      <w:r w:rsidR="008B41DA" w:rsidRPr="00672F84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C31497" w:rsidRPr="00672F84">
        <w:rPr>
          <w:rFonts w:ascii="Times New Roman" w:hAnsi="Times New Roman" w:cs="Times New Roman"/>
          <w:sz w:val="26"/>
          <w:szCs w:val="26"/>
          <w:lang w:eastAsia="ru-RU"/>
        </w:rPr>
        <w:t>»;</w:t>
      </w:r>
    </w:p>
    <w:p w:rsidR="00C31497" w:rsidRPr="00672F84" w:rsidRDefault="005D2951" w:rsidP="00672F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№3</w:t>
      </w:r>
      <w:r w:rsidR="00C31497" w:rsidRPr="00672F84">
        <w:rPr>
          <w:rFonts w:ascii="Times New Roman" w:hAnsi="Times New Roman" w:cs="Times New Roman"/>
          <w:sz w:val="26"/>
          <w:szCs w:val="26"/>
          <w:lang w:eastAsia="ru-RU"/>
        </w:rPr>
        <w:t xml:space="preserve"> «Распределение </w:t>
      </w:r>
      <w:r w:rsidR="00C31497" w:rsidRPr="00672F8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бюджетных ассигнований  местного бюджета  по разделам и подразделам  классификации расходов бюджетов  </w:t>
      </w:r>
      <w:r w:rsidR="008B41DA">
        <w:rPr>
          <w:rFonts w:ascii="Times New Roman" w:hAnsi="Times New Roman" w:cs="Times New Roman"/>
          <w:sz w:val="26"/>
          <w:szCs w:val="26"/>
        </w:rPr>
        <w:t>на 202</w:t>
      </w:r>
      <w:r w:rsidR="004053AF">
        <w:rPr>
          <w:rFonts w:ascii="Times New Roman" w:hAnsi="Times New Roman" w:cs="Times New Roman"/>
          <w:sz w:val="26"/>
          <w:szCs w:val="26"/>
        </w:rPr>
        <w:t>5</w:t>
      </w:r>
      <w:r w:rsidR="008B41DA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4053AF">
        <w:rPr>
          <w:rFonts w:ascii="Times New Roman" w:hAnsi="Times New Roman" w:cs="Times New Roman"/>
          <w:sz w:val="26"/>
          <w:szCs w:val="26"/>
        </w:rPr>
        <w:t>6</w:t>
      </w:r>
      <w:r w:rsidR="00666C81">
        <w:rPr>
          <w:rFonts w:ascii="Times New Roman" w:hAnsi="Times New Roman" w:cs="Times New Roman"/>
          <w:sz w:val="26"/>
          <w:szCs w:val="26"/>
        </w:rPr>
        <w:t xml:space="preserve"> </w:t>
      </w:r>
      <w:r w:rsidR="008B41DA">
        <w:rPr>
          <w:rFonts w:ascii="Times New Roman" w:hAnsi="Times New Roman" w:cs="Times New Roman"/>
          <w:sz w:val="26"/>
          <w:szCs w:val="26"/>
        </w:rPr>
        <w:t>и 202</w:t>
      </w:r>
      <w:r w:rsidR="004053AF">
        <w:rPr>
          <w:rFonts w:ascii="Times New Roman" w:hAnsi="Times New Roman" w:cs="Times New Roman"/>
          <w:sz w:val="26"/>
          <w:szCs w:val="26"/>
        </w:rPr>
        <w:t>7</w:t>
      </w:r>
      <w:r w:rsidR="008B41DA" w:rsidRPr="00672F84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C31497" w:rsidRPr="00672F84">
        <w:rPr>
          <w:rFonts w:ascii="Times New Roman" w:hAnsi="Times New Roman" w:cs="Times New Roman"/>
          <w:bCs/>
          <w:sz w:val="26"/>
          <w:szCs w:val="26"/>
          <w:lang w:eastAsia="ru-RU"/>
        </w:rPr>
        <w:t>»;</w:t>
      </w:r>
    </w:p>
    <w:p w:rsidR="00C31497" w:rsidRPr="00672F84" w:rsidRDefault="005D2951" w:rsidP="00672F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№4</w:t>
      </w:r>
      <w:r w:rsidR="00C31497" w:rsidRPr="00672F8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«Ведомственная структура расходов  местного бюджета  </w:t>
      </w:r>
      <w:r w:rsidR="008B41DA">
        <w:rPr>
          <w:rFonts w:ascii="Times New Roman" w:hAnsi="Times New Roman" w:cs="Times New Roman"/>
          <w:sz w:val="26"/>
          <w:szCs w:val="26"/>
        </w:rPr>
        <w:t>на 202</w:t>
      </w:r>
      <w:r w:rsidR="004053AF">
        <w:rPr>
          <w:rFonts w:ascii="Times New Roman" w:hAnsi="Times New Roman" w:cs="Times New Roman"/>
          <w:sz w:val="26"/>
          <w:szCs w:val="26"/>
        </w:rPr>
        <w:t>5</w:t>
      </w:r>
      <w:r w:rsidR="008B41DA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4053AF">
        <w:rPr>
          <w:rFonts w:ascii="Times New Roman" w:hAnsi="Times New Roman" w:cs="Times New Roman"/>
          <w:sz w:val="26"/>
          <w:szCs w:val="26"/>
        </w:rPr>
        <w:t>6</w:t>
      </w:r>
      <w:r w:rsidR="008B41DA">
        <w:rPr>
          <w:rFonts w:ascii="Times New Roman" w:hAnsi="Times New Roman" w:cs="Times New Roman"/>
          <w:sz w:val="26"/>
          <w:szCs w:val="26"/>
        </w:rPr>
        <w:t xml:space="preserve"> и 202</w:t>
      </w:r>
      <w:r w:rsidR="004053AF">
        <w:rPr>
          <w:rFonts w:ascii="Times New Roman" w:hAnsi="Times New Roman" w:cs="Times New Roman"/>
          <w:sz w:val="26"/>
          <w:szCs w:val="26"/>
        </w:rPr>
        <w:t>7</w:t>
      </w:r>
      <w:r w:rsidR="00666C81">
        <w:rPr>
          <w:rFonts w:ascii="Times New Roman" w:hAnsi="Times New Roman" w:cs="Times New Roman"/>
          <w:sz w:val="26"/>
          <w:szCs w:val="26"/>
        </w:rPr>
        <w:t xml:space="preserve"> </w:t>
      </w:r>
      <w:r w:rsidR="008B41DA" w:rsidRPr="00672F84">
        <w:rPr>
          <w:rFonts w:ascii="Times New Roman" w:hAnsi="Times New Roman" w:cs="Times New Roman"/>
          <w:sz w:val="26"/>
          <w:szCs w:val="26"/>
        </w:rPr>
        <w:t>годов</w:t>
      </w:r>
      <w:r w:rsidR="00C31497" w:rsidRPr="00672F84">
        <w:rPr>
          <w:rFonts w:ascii="Times New Roman" w:hAnsi="Times New Roman" w:cs="Times New Roman"/>
          <w:bCs/>
          <w:sz w:val="26"/>
          <w:szCs w:val="26"/>
          <w:lang w:eastAsia="ru-RU"/>
        </w:rPr>
        <w:t>»;</w:t>
      </w:r>
    </w:p>
    <w:p w:rsidR="00C31497" w:rsidRPr="00672F84" w:rsidRDefault="005D2951" w:rsidP="00672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№5</w:t>
      </w:r>
      <w:r w:rsidR="00C31497" w:rsidRPr="00672F8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="00C31497" w:rsidRPr="00672F84">
        <w:rPr>
          <w:rFonts w:ascii="Times New Roman" w:hAnsi="Times New Roman" w:cs="Times New Roman"/>
          <w:sz w:val="26"/>
          <w:szCs w:val="26"/>
          <w:lang w:eastAsia="ru-RU"/>
        </w:rPr>
        <w:t xml:space="preserve">Распределение бюджетных ассигнований местного  бюджета  по целевым статьям (муниципальным программам и </w:t>
      </w:r>
      <w:proofErr w:type="spellStart"/>
      <w:r w:rsidR="00C31497" w:rsidRPr="00672F84">
        <w:rPr>
          <w:rFonts w:ascii="Times New Roman" w:hAnsi="Times New Roman" w:cs="Times New Roman"/>
          <w:sz w:val="26"/>
          <w:szCs w:val="26"/>
          <w:lang w:eastAsia="ru-RU"/>
        </w:rPr>
        <w:t>непрограммным</w:t>
      </w:r>
      <w:proofErr w:type="spellEnd"/>
      <w:r w:rsidR="00C31497" w:rsidRPr="00672F84">
        <w:rPr>
          <w:rFonts w:ascii="Times New Roman" w:hAnsi="Times New Roman" w:cs="Times New Roman"/>
          <w:sz w:val="26"/>
          <w:szCs w:val="26"/>
          <w:lang w:eastAsia="ru-RU"/>
        </w:rPr>
        <w:t xml:space="preserve"> направлениям деятельности), группам и подгруппам </w:t>
      </w:r>
      <w:proofErr w:type="gramStart"/>
      <w:r w:rsidR="00C31497" w:rsidRPr="00672F84">
        <w:rPr>
          <w:rFonts w:ascii="Times New Roman" w:hAnsi="Times New Roman" w:cs="Times New Roman"/>
          <w:sz w:val="26"/>
          <w:szCs w:val="26"/>
          <w:lang w:eastAsia="ru-RU"/>
        </w:rPr>
        <w:t>видов расходов классификации расходов бюджетов</w:t>
      </w:r>
      <w:proofErr w:type="gramEnd"/>
      <w:r w:rsidR="00C31497" w:rsidRPr="00672F8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B41DA">
        <w:rPr>
          <w:rFonts w:ascii="Times New Roman" w:hAnsi="Times New Roman" w:cs="Times New Roman"/>
          <w:sz w:val="26"/>
          <w:szCs w:val="26"/>
        </w:rPr>
        <w:t>на 202</w:t>
      </w:r>
      <w:r w:rsidR="004053AF">
        <w:rPr>
          <w:rFonts w:ascii="Times New Roman" w:hAnsi="Times New Roman" w:cs="Times New Roman"/>
          <w:sz w:val="26"/>
          <w:szCs w:val="26"/>
        </w:rPr>
        <w:t>5</w:t>
      </w:r>
      <w:r w:rsidR="008B41DA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4053AF">
        <w:rPr>
          <w:rFonts w:ascii="Times New Roman" w:hAnsi="Times New Roman" w:cs="Times New Roman"/>
          <w:sz w:val="26"/>
          <w:szCs w:val="26"/>
        </w:rPr>
        <w:t>6</w:t>
      </w:r>
      <w:r w:rsidR="008B41DA">
        <w:rPr>
          <w:rFonts w:ascii="Times New Roman" w:hAnsi="Times New Roman" w:cs="Times New Roman"/>
          <w:sz w:val="26"/>
          <w:szCs w:val="26"/>
        </w:rPr>
        <w:t xml:space="preserve"> и 202</w:t>
      </w:r>
      <w:r w:rsidR="004053AF">
        <w:rPr>
          <w:rFonts w:ascii="Times New Roman" w:hAnsi="Times New Roman" w:cs="Times New Roman"/>
          <w:sz w:val="26"/>
          <w:szCs w:val="26"/>
        </w:rPr>
        <w:t>7</w:t>
      </w:r>
      <w:r w:rsidR="008B41DA" w:rsidRPr="00672F84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C31497" w:rsidRPr="00672F84">
        <w:rPr>
          <w:rFonts w:ascii="Times New Roman" w:hAnsi="Times New Roman" w:cs="Times New Roman"/>
          <w:sz w:val="26"/>
          <w:szCs w:val="26"/>
          <w:lang w:eastAsia="ru-RU"/>
        </w:rPr>
        <w:t>»;</w:t>
      </w:r>
    </w:p>
    <w:p w:rsidR="005D2951" w:rsidRPr="005D2951" w:rsidRDefault="005D2951" w:rsidP="005D295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D2951">
        <w:rPr>
          <w:rFonts w:ascii="Times New Roman" w:hAnsi="Times New Roman" w:cs="Times New Roman"/>
          <w:b w:val="0"/>
          <w:sz w:val="26"/>
          <w:szCs w:val="26"/>
        </w:rPr>
        <w:t>№6</w:t>
      </w:r>
      <w:r w:rsidR="00C31497" w:rsidRPr="005D2951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8F0811" w:rsidRPr="008F0811">
        <w:rPr>
          <w:rFonts w:ascii="Times New Roman" w:hAnsi="Times New Roman" w:cs="Times New Roman"/>
          <w:b w:val="0"/>
          <w:sz w:val="26"/>
          <w:szCs w:val="26"/>
        </w:rPr>
        <w:t>Источники финансирования дефицита местного бюджета на 202</w:t>
      </w:r>
      <w:r w:rsidR="004053AF">
        <w:rPr>
          <w:rFonts w:ascii="Times New Roman" w:hAnsi="Times New Roman" w:cs="Times New Roman"/>
          <w:b w:val="0"/>
          <w:sz w:val="26"/>
          <w:szCs w:val="26"/>
        </w:rPr>
        <w:t>5</w:t>
      </w:r>
      <w:r w:rsidR="008F0811" w:rsidRPr="008F0811">
        <w:rPr>
          <w:rFonts w:ascii="Times New Roman" w:hAnsi="Times New Roman" w:cs="Times New Roman"/>
          <w:b w:val="0"/>
          <w:sz w:val="26"/>
          <w:szCs w:val="26"/>
        </w:rPr>
        <w:t xml:space="preserve"> год и на плановый период 202</w:t>
      </w:r>
      <w:r w:rsidR="004053AF">
        <w:rPr>
          <w:rFonts w:ascii="Times New Roman" w:hAnsi="Times New Roman" w:cs="Times New Roman"/>
          <w:b w:val="0"/>
          <w:sz w:val="26"/>
          <w:szCs w:val="26"/>
        </w:rPr>
        <w:t>6</w:t>
      </w:r>
      <w:r w:rsidR="008F0811" w:rsidRPr="008F0811">
        <w:rPr>
          <w:rFonts w:ascii="Times New Roman" w:hAnsi="Times New Roman" w:cs="Times New Roman"/>
          <w:b w:val="0"/>
          <w:sz w:val="26"/>
          <w:szCs w:val="26"/>
        </w:rPr>
        <w:t xml:space="preserve"> и 202</w:t>
      </w:r>
      <w:r w:rsidR="004053AF">
        <w:rPr>
          <w:rFonts w:ascii="Times New Roman" w:hAnsi="Times New Roman" w:cs="Times New Roman"/>
          <w:b w:val="0"/>
          <w:sz w:val="26"/>
          <w:szCs w:val="26"/>
        </w:rPr>
        <w:t>7</w:t>
      </w:r>
      <w:r w:rsidR="008F0811" w:rsidRPr="008F0811">
        <w:rPr>
          <w:rFonts w:ascii="Times New Roman" w:hAnsi="Times New Roman" w:cs="Times New Roman"/>
          <w:b w:val="0"/>
          <w:sz w:val="26"/>
          <w:szCs w:val="26"/>
        </w:rPr>
        <w:t xml:space="preserve"> годов</w:t>
      </w:r>
      <w:r w:rsidRPr="005D2951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672F84" w:rsidRPr="00672F84" w:rsidRDefault="008F0811" w:rsidP="00672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№7</w:t>
      </w:r>
      <w:r w:rsidR="00672F84" w:rsidRPr="00672F84">
        <w:rPr>
          <w:rFonts w:ascii="Times New Roman" w:hAnsi="Times New Roman" w:cs="Times New Roman"/>
          <w:sz w:val="26"/>
          <w:szCs w:val="26"/>
          <w:lang w:eastAsia="ru-RU"/>
        </w:rPr>
        <w:t xml:space="preserve"> «Программа муниципальных заимствований Старосолдатского сельского поселения </w:t>
      </w:r>
      <w:r w:rsidR="008B41DA">
        <w:rPr>
          <w:rFonts w:ascii="Times New Roman" w:hAnsi="Times New Roman" w:cs="Times New Roman"/>
          <w:sz w:val="26"/>
          <w:szCs w:val="26"/>
        </w:rPr>
        <w:t>на 202</w:t>
      </w:r>
      <w:r w:rsidR="004053AF">
        <w:rPr>
          <w:rFonts w:ascii="Times New Roman" w:hAnsi="Times New Roman" w:cs="Times New Roman"/>
          <w:sz w:val="26"/>
          <w:szCs w:val="26"/>
        </w:rPr>
        <w:t>5</w:t>
      </w:r>
      <w:r w:rsidR="008B41DA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4053AF">
        <w:rPr>
          <w:rFonts w:ascii="Times New Roman" w:hAnsi="Times New Roman" w:cs="Times New Roman"/>
          <w:sz w:val="26"/>
          <w:szCs w:val="26"/>
        </w:rPr>
        <w:t>6</w:t>
      </w:r>
      <w:r w:rsidR="008B41DA">
        <w:rPr>
          <w:rFonts w:ascii="Times New Roman" w:hAnsi="Times New Roman" w:cs="Times New Roman"/>
          <w:sz w:val="26"/>
          <w:szCs w:val="26"/>
        </w:rPr>
        <w:t xml:space="preserve"> и 202</w:t>
      </w:r>
      <w:r w:rsidR="004053AF">
        <w:rPr>
          <w:rFonts w:ascii="Times New Roman" w:hAnsi="Times New Roman" w:cs="Times New Roman"/>
          <w:sz w:val="26"/>
          <w:szCs w:val="26"/>
        </w:rPr>
        <w:t>7</w:t>
      </w:r>
      <w:r w:rsidR="008B41DA" w:rsidRPr="00672F84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672F84" w:rsidRPr="00672F84">
        <w:rPr>
          <w:rFonts w:ascii="Times New Roman" w:hAnsi="Times New Roman" w:cs="Times New Roman"/>
          <w:sz w:val="26"/>
          <w:szCs w:val="26"/>
          <w:lang w:eastAsia="ru-RU"/>
        </w:rPr>
        <w:t>», утвердить</w:t>
      </w:r>
    </w:p>
    <w:p w:rsidR="00672F84" w:rsidRDefault="00672F84" w:rsidP="00672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72F84" w:rsidRPr="00672F84" w:rsidRDefault="00672F84" w:rsidP="00672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72F84" w:rsidRPr="00672F84" w:rsidRDefault="00672F84" w:rsidP="00672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2F84">
        <w:rPr>
          <w:rFonts w:ascii="Times New Roman" w:hAnsi="Times New Roman" w:cs="Times New Roman"/>
          <w:sz w:val="26"/>
          <w:szCs w:val="26"/>
          <w:lang w:eastAsia="ru-RU"/>
        </w:rPr>
        <w:t xml:space="preserve">Председатель оргкомитета </w:t>
      </w:r>
    </w:p>
    <w:p w:rsidR="00672F84" w:rsidRPr="00672F84" w:rsidRDefault="00672F84" w:rsidP="00672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2F84">
        <w:rPr>
          <w:rFonts w:ascii="Times New Roman" w:hAnsi="Times New Roman" w:cs="Times New Roman"/>
          <w:sz w:val="26"/>
          <w:szCs w:val="26"/>
          <w:lang w:eastAsia="ru-RU"/>
        </w:rPr>
        <w:t xml:space="preserve">Глава Старосолдатского сельского поселения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</w:t>
      </w:r>
      <w:r w:rsidRPr="00672F84">
        <w:rPr>
          <w:rFonts w:ascii="Times New Roman" w:hAnsi="Times New Roman" w:cs="Times New Roman"/>
          <w:sz w:val="26"/>
          <w:szCs w:val="26"/>
          <w:lang w:eastAsia="ru-RU"/>
        </w:rPr>
        <w:t xml:space="preserve">   А.В. Ерченко</w:t>
      </w:r>
    </w:p>
    <w:p w:rsidR="00155DE8" w:rsidRPr="00155DE8" w:rsidRDefault="00155DE8" w:rsidP="00ED6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55DE8" w:rsidRPr="00155DE8" w:rsidSect="000C7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758A"/>
    <w:multiLevelType w:val="hybridMultilevel"/>
    <w:tmpl w:val="4B2E870C"/>
    <w:lvl w:ilvl="0" w:tplc="E6421CA6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DE8"/>
    <w:rsid w:val="000C7831"/>
    <w:rsid w:val="00155DE8"/>
    <w:rsid w:val="004053AF"/>
    <w:rsid w:val="005D2951"/>
    <w:rsid w:val="00666C81"/>
    <w:rsid w:val="00672F84"/>
    <w:rsid w:val="006B534C"/>
    <w:rsid w:val="007E199F"/>
    <w:rsid w:val="008B41DA"/>
    <w:rsid w:val="008F0811"/>
    <w:rsid w:val="009946B3"/>
    <w:rsid w:val="00B40275"/>
    <w:rsid w:val="00C31497"/>
    <w:rsid w:val="00CF2706"/>
    <w:rsid w:val="00D730D2"/>
    <w:rsid w:val="00ED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DE8"/>
    <w:pPr>
      <w:ind w:left="720"/>
      <w:contextualSpacing/>
    </w:pPr>
  </w:style>
  <w:style w:type="paragraph" w:customStyle="1" w:styleId="ConsPlusTitle">
    <w:name w:val="ConsPlusTitle"/>
    <w:rsid w:val="005D29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2024-11-26T09:33:00Z</cp:lastPrinted>
  <dcterms:created xsi:type="dcterms:W3CDTF">2020-12-25T07:06:00Z</dcterms:created>
  <dcterms:modified xsi:type="dcterms:W3CDTF">2024-11-26T09:35:00Z</dcterms:modified>
</cp:coreProperties>
</file>